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2F5" w:rsidRPr="00107F0F" w:rsidRDefault="00B602F5" w:rsidP="00B602F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</w:p>
    <w:p w:rsidR="003D5A58" w:rsidRDefault="003D5A58" w:rsidP="00B602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D5A58">
        <w:rPr>
          <w:rFonts w:ascii="Times New Roman" w:hAnsi="Times New Roman" w:cs="Times New Roman"/>
          <w:b/>
          <w:sz w:val="28"/>
        </w:rPr>
        <w:t>Алгоритм действий работодателей при квотировании рабочих мест для трудоустройства и</w:t>
      </w:r>
      <w:r>
        <w:rPr>
          <w:rFonts w:ascii="Times New Roman" w:hAnsi="Times New Roman" w:cs="Times New Roman"/>
          <w:b/>
          <w:sz w:val="28"/>
        </w:rPr>
        <w:t>н</w:t>
      </w:r>
      <w:r w:rsidRPr="003D5A58">
        <w:rPr>
          <w:rFonts w:ascii="Times New Roman" w:hAnsi="Times New Roman" w:cs="Times New Roman"/>
          <w:b/>
          <w:sz w:val="28"/>
        </w:rPr>
        <w:t>валидов</w:t>
      </w:r>
    </w:p>
    <w:p w:rsidR="003D5A58" w:rsidRDefault="003D5A58" w:rsidP="00B602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80011</wp:posOffset>
                </wp:positionH>
                <wp:positionV relativeFrom="paragraph">
                  <wp:posOffset>130175</wp:posOffset>
                </wp:positionV>
                <wp:extent cx="6115050" cy="647700"/>
                <wp:effectExtent l="0" t="0" r="19050" b="38100"/>
                <wp:wrapNone/>
                <wp:docPr id="2" name="Выноска со стрелкой вниз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647700"/>
                        </a:xfrm>
                        <a:prstGeom prst="downArrowCallou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3D18" w:rsidRPr="00A130CB" w:rsidRDefault="00843D18" w:rsidP="00C00C2D">
                            <w:pPr>
                              <w:spacing w:after="0" w:line="240" w:lineRule="auto"/>
                              <w:ind w:left="-142" w:right="-6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A130CB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Определение среднесписочной численности работников</w:t>
                            </w:r>
                          </w:p>
                          <w:p w:rsidR="00843D18" w:rsidRPr="003D5A58" w:rsidRDefault="00843D18" w:rsidP="00C00C2D">
                            <w:pPr>
                              <w:ind w:left="-142" w:right="-63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Выноска со стрелкой вниз 2" o:spid="_x0000_s1026" type="#_x0000_t80" style="position:absolute;left:0;text-align:left;margin-left:6.3pt;margin-top:10.25pt;width:481.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" adj="14035,10228,16200,10514" fillcolor="white [3201]" strokecolor="black [3200]" strokeweight="1pt">
                <v:textbox>
                  <w:txbxContent>
                    <w:p w:rsidR="00843D18" w:rsidRPr="00A130CB" w:rsidRDefault="00843D18" w:rsidP="00C00C2D">
                      <w:pPr>
                        <w:spacing w:after="0" w:line="240" w:lineRule="auto"/>
                        <w:ind w:left="-142" w:right="-63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A130CB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Определение среднесписочной численности работников</w:t>
                      </w:r>
                    </w:p>
                    <w:p w:rsidR="00843D18" w:rsidRPr="003D5A58" w:rsidRDefault="00843D18" w:rsidP="00C00C2D">
                      <w:pPr>
                        <w:ind w:left="-142" w:right="-63"/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D5A58" w:rsidRPr="003D5A58" w:rsidRDefault="003D5A58" w:rsidP="003D5A58">
      <w:pPr>
        <w:rPr>
          <w:rFonts w:ascii="Times New Roman" w:hAnsi="Times New Roman" w:cs="Times New Roman"/>
          <w:sz w:val="28"/>
        </w:rPr>
      </w:pPr>
    </w:p>
    <w:p w:rsidR="00C00C2D" w:rsidRDefault="00C00C2D" w:rsidP="003D5A5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9DC087" wp14:editId="10EFF0E9">
                <wp:simplePos x="0" y="0"/>
                <wp:positionH relativeFrom="column">
                  <wp:posOffset>80010</wp:posOffset>
                </wp:positionH>
                <wp:positionV relativeFrom="paragraph">
                  <wp:posOffset>211455</wp:posOffset>
                </wp:positionV>
                <wp:extent cx="6115050" cy="1476375"/>
                <wp:effectExtent l="0" t="0" r="19050" b="28575"/>
                <wp:wrapNone/>
                <wp:docPr id="14" name="Блок-схема: процесс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1476375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3D18" w:rsidRDefault="00843D18" w:rsidP="00C00C2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A130CB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Р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асчет р</w:t>
                            </w:r>
                            <w:r w:rsidRPr="00A130CB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азмер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а</w:t>
                            </w:r>
                            <w:r w:rsidRPr="00A130CB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 квоты</w:t>
                            </w:r>
                          </w:p>
                          <w:p w:rsidR="00843D18" w:rsidRDefault="00843D18" w:rsidP="00C00C2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A130CB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 в зависимости от среднесписочной численности работников</w:t>
                            </w:r>
                          </w:p>
                          <w:p w:rsidR="00843D18" w:rsidRPr="00A130CB" w:rsidRDefault="00843D18" w:rsidP="00C00C2D">
                            <w:pPr>
                              <w:spacing w:after="0" w:line="240" w:lineRule="auto"/>
                              <w:ind w:left="-28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843D18" w:rsidRDefault="00843D18" w:rsidP="00C00C2D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</w:pPr>
                            <w:r w:rsidRPr="00BA1CCD">
                              <w:rPr>
                                <w:sz w:val="26"/>
                                <w:szCs w:val="26"/>
                              </w:rPr>
                              <w:t xml:space="preserve">- </w:t>
                            </w:r>
                            <w:r w:rsidRPr="00A130CB">
                              <w:t xml:space="preserve">работодателям, численность работников которых превышает </w:t>
                            </w:r>
                            <w:r w:rsidRPr="00A130CB">
                              <w:rPr>
                                <w:b/>
                              </w:rPr>
                              <w:t>100 человек</w:t>
                            </w:r>
                            <w:r w:rsidRPr="00A130CB">
                              <w:t xml:space="preserve">, установлена квота в размере </w:t>
                            </w:r>
                            <w:r w:rsidRPr="00A130CB">
                              <w:rPr>
                                <w:b/>
                              </w:rPr>
                              <w:t>4%</w:t>
                            </w:r>
                            <w:r w:rsidRPr="00A130CB">
                              <w:t xml:space="preserve"> от среднесписочной числ</w:t>
                            </w:r>
                            <w:r>
                              <w:t>енности работников</w:t>
                            </w:r>
                          </w:p>
                          <w:p w:rsidR="00843D18" w:rsidRPr="00A130CB" w:rsidRDefault="00843D18" w:rsidP="00C00C2D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43D18" w:rsidRPr="00A130CB" w:rsidRDefault="00843D18" w:rsidP="00C00C2D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130C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- работодателям, численность работников которых составляет </w:t>
                            </w:r>
                            <w:r w:rsidRPr="00A130C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от 35 человек до 100 человек</w:t>
                            </w:r>
                            <w:r w:rsidRPr="00A130C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- в размере </w:t>
                            </w:r>
                            <w:r w:rsidRPr="00A130C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3 %</w:t>
                            </w:r>
                            <w:r w:rsidRPr="00A130C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843D18" w:rsidRDefault="00843D18" w:rsidP="00C00C2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A9DC087"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14" o:spid="_x0000_s1027" type="#_x0000_t109" style="position:absolute;margin-left:6.3pt;margin-top:16.65pt;width:481.5pt;height:11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" fillcolor="white [3201]" strokecolor="black [3213]" strokeweight="1pt">
                <v:textbox>
                  <w:txbxContent>
                    <w:p w:rsidR="00843D18" w:rsidRDefault="00843D18" w:rsidP="00C00C2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A130CB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Р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асчет р</w:t>
                      </w:r>
                      <w:r w:rsidRPr="00A130CB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азмер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а</w:t>
                      </w:r>
                      <w:r w:rsidRPr="00A130CB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 квоты</w:t>
                      </w:r>
                    </w:p>
                    <w:p w:rsidR="00843D18" w:rsidRDefault="00843D18" w:rsidP="00C00C2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A130CB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 в зависимости от среднесписочной численности работников</w:t>
                      </w:r>
                    </w:p>
                    <w:p w:rsidR="00843D18" w:rsidRPr="00A130CB" w:rsidRDefault="00843D18" w:rsidP="00C00C2D">
                      <w:pPr>
                        <w:spacing w:after="0" w:line="240" w:lineRule="auto"/>
                        <w:ind w:left="-284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</w:p>
                    <w:p w:rsidR="00843D18" w:rsidRDefault="00843D18" w:rsidP="00C00C2D">
                      <w:pPr>
                        <w:pStyle w:val="a3"/>
                        <w:spacing w:before="0" w:beforeAutospacing="0" w:after="0" w:afterAutospacing="0"/>
                        <w:jc w:val="both"/>
                      </w:pPr>
                      <w:r w:rsidRPr="00BA1CCD">
                        <w:rPr>
                          <w:sz w:val="26"/>
                          <w:szCs w:val="26"/>
                        </w:rPr>
                        <w:t xml:space="preserve">- </w:t>
                      </w:r>
                      <w:r w:rsidRPr="00A130CB">
                        <w:t xml:space="preserve">работодателям, численность работников которых превышает </w:t>
                      </w:r>
                      <w:r w:rsidRPr="00A130CB">
                        <w:rPr>
                          <w:b/>
                        </w:rPr>
                        <w:t>100 человек</w:t>
                      </w:r>
                      <w:r w:rsidRPr="00A130CB">
                        <w:t xml:space="preserve">, установлена квота в размере </w:t>
                      </w:r>
                      <w:r w:rsidRPr="00A130CB">
                        <w:rPr>
                          <w:b/>
                        </w:rPr>
                        <w:t>4%</w:t>
                      </w:r>
                      <w:r w:rsidRPr="00A130CB">
                        <w:t xml:space="preserve"> от среднесписочной числ</w:t>
                      </w:r>
                      <w:r>
                        <w:t>енности работников</w:t>
                      </w:r>
                    </w:p>
                    <w:p w:rsidR="00843D18" w:rsidRPr="00A130CB" w:rsidRDefault="00843D18" w:rsidP="00C00C2D">
                      <w:pPr>
                        <w:pStyle w:val="a3"/>
                        <w:spacing w:before="0" w:beforeAutospacing="0" w:after="0" w:afterAutospacing="0"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843D18" w:rsidRPr="00A130CB" w:rsidRDefault="00843D18" w:rsidP="00C00C2D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A130C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- работодателям, численность работников которых составляет </w:t>
                      </w:r>
                      <w:r w:rsidRPr="00A130C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от 35 человек до 100 человек</w:t>
                      </w:r>
                      <w:r w:rsidRPr="00A130C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- в размере </w:t>
                      </w:r>
                      <w:r w:rsidRPr="00A130C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3 %</w:t>
                      </w:r>
                      <w:r w:rsidRPr="00A130C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843D18" w:rsidRDefault="00843D18" w:rsidP="00C00C2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C00C2D" w:rsidRDefault="00C00C2D" w:rsidP="003D5A58">
      <w:pPr>
        <w:rPr>
          <w:rFonts w:ascii="Times New Roman" w:hAnsi="Times New Roman" w:cs="Times New Roman"/>
          <w:sz w:val="28"/>
        </w:rPr>
      </w:pPr>
    </w:p>
    <w:p w:rsidR="00C00C2D" w:rsidRDefault="00C00C2D" w:rsidP="003D5A58">
      <w:pPr>
        <w:rPr>
          <w:rFonts w:ascii="Times New Roman" w:hAnsi="Times New Roman" w:cs="Times New Roman"/>
          <w:sz w:val="28"/>
        </w:rPr>
      </w:pPr>
    </w:p>
    <w:p w:rsidR="00C00C2D" w:rsidRDefault="00C00C2D" w:rsidP="003D5A58">
      <w:pPr>
        <w:rPr>
          <w:rFonts w:ascii="Times New Roman" w:hAnsi="Times New Roman" w:cs="Times New Roman"/>
          <w:sz w:val="28"/>
        </w:rPr>
      </w:pPr>
    </w:p>
    <w:p w:rsidR="00C00C2D" w:rsidRDefault="00C00C2D" w:rsidP="003D5A5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871D9B8" wp14:editId="22BA4CED">
                <wp:simplePos x="0" y="0"/>
                <wp:positionH relativeFrom="column">
                  <wp:posOffset>2718435</wp:posOffset>
                </wp:positionH>
                <wp:positionV relativeFrom="paragraph">
                  <wp:posOffset>239395</wp:posOffset>
                </wp:positionV>
                <wp:extent cx="704850" cy="409575"/>
                <wp:effectExtent l="38100" t="0" r="19050" b="47625"/>
                <wp:wrapNone/>
                <wp:docPr id="15" name="Стрелка вниз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409575"/>
                        </a:xfrm>
                        <a:prstGeom prst="downArrow">
                          <a:avLst>
                            <a:gd name="adj1" fmla="val 50000"/>
                            <a:gd name="adj2" fmla="val 47674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B4EA1A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5" o:spid="_x0000_s1026" type="#_x0000_t67" style="position:absolute;margin-left:214.05pt;margin-top:18.85pt;width:55.5pt;height:32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" adj="11302" fillcolor="white [3201]" strokecolor="black [3213]" strokeweight="1pt"/>
            </w:pict>
          </mc:Fallback>
        </mc:AlternateContent>
      </w:r>
    </w:p>
    <w:p w:rsidR="00C00C2D" w:rsidRDefault="00C00C2D" w:rsidP="003D5A5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1173D0D" wp14:editId="638DE779">
                <wp:simplePos x="0" y="0"/>
                <wp:positionH relativeFrom="column">
                  <wp:posOffset>83185</wp:posOffset>
                </wp:positionH>
                <wp:positionV relativeFrom="paragraph">
                  <wp:posOffset>315595</wp:posOffset>
                </wp:positionV>
                <wp:extent cx="6115050" cy="2371725"/>
                <wp:effectExtent l="0" t="0" r="19050" b="28575"/>
                <wp:wrapNone/>
                <wp:docPr id="16" name="Блок-схема: процесс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2371725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3D18" w:rsidRPr="00A130CB" w:rsidRDefault="00843D18" w:rsidP="00C00C2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723FCE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Определение количества рабочих мест, подлежащих квотированию</w:t>
                            </w:r>
                          </w:p>
                          <w:p w:rsidR="00843D18" w:rsidRPr="00F96C14" w:rsidRDefault="00843D18" w:rsidP="00C00C2D">
                            <w:pPr>
                              <w:spacing w:after="0" w:line="240" w:lineRule="auto"/>
                              <w:ind w:right="-273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96C1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Расчет производится без учета работников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F96C1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условия труда которых отнесены к вредным и (или) опасным по результатам аттестации рабочих мест по условиям труда или специальной оценки условий труда.</w:t>
                            </w:r>
                          </w:p>
                          <w:p w:rsidR="00B41DA9" w:rsidRDefault="00843D18" w:rsidP="00B41DA9">
                            <w:pPr>
                              <w:spacing w:after="0" w:line="240" w:lineRule="auto"/>
                              <w:ind w:right="11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843D18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Например: при среднесписочной численности работников - 120 человек, размер установленной организацией квоты составит 4%, из числа указанной численности -</w:t>
                            </w:r>
                            <w:r w:rsidR="00B41DA9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Pr="00843D18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25 человек трудятся на рабочих местах, отнесенных к вредным и опасным.</w:t>
                            </w:r>
                          </w:p>
                          <w:p w:rsidR="00B41DA9" w:rsidRDefault="00843D18" w:rsidP="00B41DA9">
                            <w:pPr>
                              <w:spacing w:after="0" w:line="240" w:lineRule="auto"/>
                              <w:ind w:right="11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843D18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Исчисление количества квотируемых рабочих мест осуществляется по формуле:</w:t>
                            </w:r>
                          </w:p>
                          <w:p w:rsidR="00843D18" w:rsidRPr="00843D18" w:rsidRDefault="00843D18" w:rsidP="00B41DA9">
                            <w:pPr>
                              <w:spacing w:after="0" w:line="240" w:lineRule="auto"/>
                              <w:ind w:right="11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843D18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(120 – 25) х 4% = 3,8 = 4 человека</w:t>
                            </w:r>
                          </w:p>
                          <w:p w:rsidR="00843D18" w:rsidRPr="00A130CB" w:rsidRDefault="00843D18" w:rsidP="00C00C2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43A0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 определении количества рабочих мест в процентном соотношении десятичная дробь от 0,5 и выше округляется в сторону увеличения до целого значения, например, при среднесписочной численности 50 человек: 50 Х 3% = 1,5, в счёт установленной квоты должны быть трудоустроены 2 инвалида</w:t>
                            </w:r>
                            <w:r w:rsidRPr="00A130C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843D18" w:rsidRPr="000C2A5E" w:rsidRDefault="00843D18" w:rsidP="00C00C2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  <w:p w:rsidR="00843D18" w:rsidRDefault="00843D18" w:rsidP="00C00C2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1173D0D" id="Блок-схема: процесс 16" o:spid="_x0000_s1028" type="#_x0000_t109" style="position:absolute;margin-left:6.55pt;margin-top:24.85pt;width:481.5pt;height:186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" fillcolor="white [3201]" strokecolor="black [3213]" strokeweight="1pt">
                <v:textbox>
                  <w:txbxContent>
                    <w:p w:rsidR="00843D18" w:rsidRPr="00A130CB" w:rsidRDefault="00843D18" w:rsidP="00C00C2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723FCE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Определение количества рабочих мест, подлежащих квотированию</w:t>
                      </w:r>
                    </w:p>
                    <w:p w:rsidR="00843D18" w:rsidRPr="00F96C14" w:rsidRDefault="00843D18" w:rsidP="00C00C2D">
                      <w:pPr>
                        <w:spacing w:after="0" w:line="240" w:lineRule="auto"/>
                        <w:ind w:right="-273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96C1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Расчет производится без учета работников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r w:rsidRPr="00F96C1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условия труда которых отнесены к вредным и (или) опасным по результатам аттестации рабочих мест по условиям труда или специальной оценки условий труда.</w:t>
                      </w:r>
                    </w:p>
                    <w:p w:rsidR="00B41DA9" w:rsidRDefault="00843D18" w:rsidP="00B41DA9">
                      <w:pPr>
                        <w:spacing w:after="0" w:line="240" w:lineRule="auto"/>
                        <w:ind w:right="11"/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843D18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Например: при среднесписочной численности работников - 120 человек, размер установленной организацией квоты составит 4%, из числа указанной численности -</w:t>
                      </w:r>
                      <w:r w:rsidR="00B41DA9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     </w:t>
                      </w:r>
                      <w:r w:rsidRPr="00843D18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25 человек трудятся на рабочих местах, отнесенных к вредным и опасным.</w:t>
                      </w:r>
                    </w:p>
                    <w:p w:rsidR="00B41DA9" w:rsidRDefault="00843D18" w:rsidP="00B41DA9">
                      <w:pPr>
                        <w:spacing w:after="0" w:line="240" w:lineRule="auto"/>
                        <w:ind w:right="11"/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843D18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Исчисление количества квотируемых рабочих мест осуществляется по формуле:</w:t>
                      </w:r>
                    </w:p>
                    <w:p w:rsidR="00843D18" w:rsidRPr="00843D18" w:rsidRDefault="00843D18" w:rsidP="00B41DA9">
                      <w:pPr>
                        <w:spacing w:after="0" w:line="240" w:lineRule="auto"/>
                        <w:ind w:right="11"/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843D18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(120 – 25) х 4% = 3,8 = 4 человека</w:t>
                      </w:r>
                    </w:p>
                    <w:p w:rsidR="00843D18" w:rsidRPr="00A130CB" w:rsidRDefault="00843D18" w:rsidP="00C00C2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43A0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 определении количества рабочих мест в процентном соотношении десятичная дробь от 0,5 и выше округляется в сторону увеличения до целого значения, например, при среднесписочной численности 50 человек: 50 Х 3% = 1,5, в счёт установленной квоты должны быть трудоустроены 2 инвалида</w:t>
                      </w:r>
                      <w:r w:rsidRPr="00A130C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843D18" w:rsidRPr="000C2A5E" w:rsidRDefault="00843D18" w:rsidP="00C00C2D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  <w:p w:rsidR="00843D18" w:rsidRDefault="00843D18" w:rsidP="00C00C2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C00C2D" w:rsidRDefault="00C00C2D" w:rsidP="003D5A58">
      <w:pPr>
        <w:rPr>
          <w:rFonts w:ascii="Times New Roman" w:hAnsi="Times New Roman" w:cs="Times New Roman"/>
          <w:sz w:val="28"/>
        </w:rPr>
      </w:pPr>
    </w:p>
    <w:p w:rsidR="00C00C2D" w:rsidRDefault="00C00C2D" w:rsidP="003D5A58">
      <w:pPr>
        <w:rPr>
          <w:rFonts w:ascii="Times New Roman" w:hAnsi="Times New Roman" w:cs="Times New Roman"/>
          <w:sz w:val="28"/>
        </w:rPr>
      </w:pPr>
    </w:p>
    <w:p w:rsidR="00C00C2D" w:rsidRDefault="00C00C2D" w:rsidP="003D5A58">
      <w:pPr>
        <w:rPr>
          <w:rFonts w:ascii="Times New Roman" w:hAnsi="Times New Roman" w:cs="Times New Roman"/>
          <w:sz w:val="28"/>
        </w:rPr>
      </w:pPr>
    </w:p>
    <w:p w:rsidR="00C00C2D" w:rsidRDefault="00C00C2D" w:rsidP="003D5A58">
      <w:pPr>
        <w:rPr>
          <w:rFonts w:ascii="Times New Roman" w:hAnsi="Times New Roman" w:cs="Times New Roman"/>
          <w:sz w:val="28"/>
        </w:rPr>
      </w:pPr>
    </w:p>
    <w:p w:rsidR="000C2A5E" w:rsidRDefault="000C2A5E" w:rsidP="000C2A5E">
      <w:pPr>
        <w:rPr>
          <w:rFonts w:ascii="Times New Roman" w:hAnsi="Times New Roman" w:cs="Times New Roman"/>
          <w:sz w:val="28"/>
        </w:rPr>
      </w:pPr>
    </w:p>
    <w:p w:rsidR="00C00C2D" w:rsidRDefault="00C00C2D" w:rsidP="000C2A5E">
      <w:pPr>
        <w:rPr>
          <w:rFonts w:ascii="Times New Roman" w:hAnsi="Times New Roman" w:cs="Times New Roman"/>
          <w:sz w:val="28"/>
        </w:rPr>
      </w:pPr>
    </w:p>
    <w:p w:rsidR="00C00C2D" w:rsidRDefault="00B41DA9" w:rsidP="000C2A5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95DA99" wp14:editId="16EFE977">
                <wp:simplePos x="0" y="0"/>
                <wp:positionH relativeFrom="column">
                  <wp:posOffset>1159510</wp:posOffset>
                </wp:positionH>
                <wp:positionV relativeFrom="paragraph">
                  <wp:posOffset>153035</wp:posOffset>
                </wp:positionV>
                <wp:extent cx="609600" cy="295275"/>
                <wp:effectExtent l="38100" t="0" r="0" b="47625"/>
                <wp:wrapNone/>
                <wp:docPr id="6" name="Стрелка вниз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295275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C26CBB2" id="Стрелка вниз 6" o:spid="_x0000_s1026" type="#_x0000_t67" style="position:absolute;margin-left:91.3pt;margin-top:12.05pt;width:48pt;height:23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" adj="10800" fillcolor="white [3212]" strokecolor="black [3213]" strokeweight="1pt"/>
            </w:pict>
          </mc:Fallback>
        </mc:AlternateContent>
      </w:r>
      <w:r w:rsidR="00843D18" w:rsidRPr="00B43A0B"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403BA7" wp14:editId="083D5295">
                <wp:simplePos x="0" y="0"/>
                <wp:positionH relativeFrom="column">
                  <wp:posOffset>4442460</wp:posOffset>
                </wp:positionH>
                <wp:positionV relativeFrom="paragraph">
                  <wp:posOffset>153670</wp:posOffset>
                </wp:positionV>
                <wp:extent cx="609600" cy="285750"/>
                <wp:effectExtent l="38100" t="0" r="0" b="38100"/>
                <wp:wrapNone/>
                <wp:docPr id="7" name="Стрелка вниз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285750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C3E5FD2" id="Стрелка вниз 7" o:spid="_x0000_s1026" type="#_x0000_t67" style="position:absolute;margin-left:349.8pt;margin-top:12.1pt;width:48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" adj="10800" fillcolor="white [3212]" strokecolor="black [3213]" strokeweight="1pt"/>
            </w:pict>
          </mc:Fallback>
        </mc:AlternateContent>
      </w:r>
    </w:p>
    <w:p w:rsidR="00C00C2D" w:rsidRDefault="00843D18" w:rsidP="00910B0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228CCCA" wp14:editId="7245189A">
                <wp:simplePos x="0" y="0"/>
                <wp:positionH relativeFrom="column">
                  <wp:posOffset>83185</wp:posOffset>
                </wp:positionH>
                <wp:positionV relativeFrom="paragraph">
                  <wp:posOffset>85725</wp:posOffset>
                </wp:positionV>
                <wp:extent cx="2733675" cy="952500"/>
                <wp:effectExtent l="0" t="0" r="28575" b="19050"/>
                <wp:wrapNone/>
                <wp:docPr id="17" name="Блок-схема: процесс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3675" cy="952500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3D18" w:rsidRDefault="00843D18" w:rsidP="00C00C2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A130CB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Созданные рабочие места</w:t>
                            </w:r>
                          </w:p>
                          <w:p w:rsidR="00843D18" w:rsidRPr="000C2A5E" w:rsidRDefault="00843D18" w:rsidP="00C00C2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A130CB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843D18" w:rsidRPr="000C2A5E" w:rsidRDefault="00843D18" w:rsidP="00C00C2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C2A5E">
                              <w:rPr>
                                <w:rFonts w:ascii="Times New Roman" w:hAnsi="Times New Roman" w:cs="Times New Roman"/>
                              </w:rPr>
                              <w:t>(учет работающих инвалидов)</w:t>
                            </w:r>
                          </w:p>
                          <w:p w:rsidR="00843D18" w:rsidRDefault="00843D18" w:rsidP="00843D18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228CCCA" id="Блок-схема: процесс 17" o:spid="_x0000_s1029" type="#_x0000_t109" style="position:absolute;margin-left:6.55pt;margin-top:6.75pt;width:215.25pt;height: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" fillcolor="white [3201]" strokecolor="black [3213]" strokeweight="1pt">
                <v:textbox>
                  <w:txbxContent>
                    <w:p w:rsidR="00843D18" w:rsidRDefault="00843D18" w:rsidP="00C00C2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A130CB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Созданные рабочие места</w:t>
                      </w:r>
                    </w:p>
                    <w:p w:rsidR="00843D18" w:rsidRPr="000C2A5E" w:rsidRDefault="00843D18" w:rsidP="00C00C2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A130CB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 </w:t>
                      </w:r>
                    </w:p>
                    <w:p w:rsidR="00843D18" w:rsidRPr="000C2A5E" w:rsidRDefault="00843D18" w:rsidP="00C00C2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0C2A5E">
                        <w:rPr>
                          <w:rFonts w:ascii="Times New Roman" w:hAnsi="Times New Roman" w:cs="Times New Roman"/>
                        </w:rPr>
                        <w:t>(учет работающих инвалидов)</w:t>
                      </w:r>
                    </w:p>
                    <w:p w:rsidR="00843D18" w:rsidRDefault="00843D18" w:rsidP="00843D18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5DBB6BD" wp14:editId="78FE24A8">
                <wp:simplePos x="0" y="0"/>
                <wp:positionH relativeFrom="column">
                  <wp:posOffset>3216275</wp:posOffset>
                </wp:positionH>
                <wp:positionV relativeFrom="paragraph">
                  <wp:posOffset>85725</wp:posOffset>
                </wp:positionV>
                <wp:extent cx="2981325" cy="952500"/>
                <wp:effectExtent l="0" t="0" r="28575" b="19050"/>
                <wp:wrapNone/>
                <wp:docPr id="18" name="Блок-схема: процесс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1325" cy="952500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3D18" w:rsidRPr="00A130CB" w:rsidRDefault="00843D18" w:rsidP="00C00C2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A130CB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Квотирование рабочих мест</w:t>
                            </w:r>
                          </w:p>
                          <w:p w:rsidR="00843D18" w:rsidRPr="000C2A5E" w:rsidRDefault="00843D18" w:rsidP="00C00C2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C2A5E">
                              <w:rPr>
                                <w:rFonts w:ascii="Times New Roman" w:hAnsi="Times New Roman" w:cs="Times New Roman"/>
                              </w:rPr>
                              <w:t xml:space="preserve">(внесение изменений в штатное расписание и подача сведений о потребности в работниках, наличии свободных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рабочих </w:t>
                            </w:r>
                            <w:r w:rsidRPr="000C2A5E">
                              <w:rPr>
                                <w:rFonts w:ascii="Times New Roman" w:hAnsi="Times New Roman" w:cs="Times New Roman"/>
                              </w:rPr>
                              <w:t>мест и вакантных должностей в ЦЗН)</w:t>
                            </w:r>
                          </w:p>
                          <w:p w:rsidR="00843D18" w:rsidRDefault="00843D18" w:rsidP="00C00C2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5DBB6BD" id="Блок-схема: процесс 18" o:spid="_x0000_s1030" type="#_x0000_t109" style="position:absolute;margin-left:253.25pt;margin-top:6.75pt;width:234.75pt;height: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" fillcolor="white [3201]" strokecolor="black [3213]" strokeweight="1pt">
                <v:textbox>
                  <w:txbxContent>
                    <w:p w:rsidR="00843D18" w:rsidRPr="00A130CB" w:rsidRDefault="00843D18" w:rsidP="00C00C2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A130CB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Квотирование рабочих мест</w:t>
                      </w:r>
                    </w:p>
                    <w:p w:rsidR="00843D18" w:rsidRPr="000C2A5E" w:rsidRDefault="00843D18" w:rsidP="00C00C2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0C2A5E">
                        <w:rPr>
                          <w:rFonts w:ascii="Times New Roman" w:hAnsi="Times New Roman" w:cs="Times New Roman"/>
                        </w:rPr>
                        <w:t xml:space="preserve">(внесение изменений в штатное расписание и подача сведений о потребности в работниках, наличии свободных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рабочих </w:t>
                      </w:r>
                      <w:r w:rsidRPr="000C2A5E">
                        <w:rPr>
                          <w:rFonts w:ascii="Times New Roman" w:hAnsi="Times New Roman" w:cs="Times New Roman"/>
                        </w:rPr>
                        <w:t>мест и вакантных должностей в ЦЗН)</w:t>
                      </w:r>
                    </w:p>
                    <w:p w:rsidR="00843D18" w:rsidRDefault="00843D18" w:rsidP="00C00C2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C00C2D" w:rsidRDefault="00C00C2D" w:rsidP="00910B01">
      <w:pPr>
        <w:rPr>
          <w:rFonts w:ascii="Times New Roman" w:hAnsi="Times New Roman" w:cs="Times New Roman"/>
          <w:sz w:val="28"/>
        </w:rPr>
      </w:pPr>
    </w:p>
    <w:p w:rsidR="00C00C2D" w:rsidRDefault="00843D18" w:rsidP="00910B0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5F2E5D6" wp14:editId="2268122B">
                <wp:simplePos x="0" y="0"/>
                <wp:positionH relativeFrom="column">
                  <wp:posOffset>1226185</wp:posOffset>
                </wp:positionH>
                <wp:positionV relativeFrom="paragraph">
                  <wp:posOffset>314325</wp:posOffset>
                </wp:positionV>
                <wp:extent cx="542925" cy="228600"/>
                <wp:effectExtent l="38100" t="0" r="9525" b="38100"/>
                <wp:wrapNone/>
                <wp:docPr id="19" name="Стрелка вниз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228600"/>
                        </a:xfrm>
                        <a:prstGeom prst="down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690EEBE" id="Стрелка вниз 19" o:spid="_x0000_s1026" type="#_x0000_t67" style="position:absolute;margin-left:96.55pt;margin-top:24.75pt;width:42.75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" adj="10800" fillcolor="white [3201]" strokecolor="black [3213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18FABAA" wp14:editId="4FB96209">
                <wp:simplePos x="0" y="0"/>
                <wp:positionH relativeFrom="column">
                  <wp:posOffset>4445635</wp:posOffset>
                </wp:positionH>
                <wp:positionV relativeFrom="paragraph">
                  <wp:posOffset>314325</wp:posOffset>
                </wp:positionV>
                <wp:extent cx="495300" cy="228600"/>
                <wp:effectExtent l="38100" t="0" r="0" b="38100"/>
                <wp:wrapNone/>
                <wp:docPr id="20" name="Стрелка вниз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228600"/>
                        </a:xfrm>
                        <a:prstGeom prst="down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939FE50" id="Стрелка вниз 20" o:spid="_x0000_s1026" type="#_x0000_t67" style="position:absolute;margin-left:350.05pt;margin-top:24.75pt;width:39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" adj="10800" fillcolor="white [3201]" strokecolor="black [3213]" strokeweight="1pt"/>
            </w:pict>
          </mc:Fallback>
        </mc:AlternateContent>
      </w:r>
    </w:p>
    <w:p w:rsidR="00BA1CCD" w:rsidRDefault="00BA1CCD" w:rsidP="00910B01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218D76" wp14:editId="5E3CD749">
                <wp:simplePos x="0" y="0"/>
                <wp:positionH relativeFrom="page">
                  <wp:posOffset>695326</wp:posOffset>
                </wp:positionH>
                <wp:positionV relativeFrom="paragraph">
                  <wp:posOffset>219075</wp:posOffset>
                </wp:positionV>
                <wp:extent cx="6115050" cy="619125"/>
                <wp:effectExtent l="0" t="0" r="19050" b="285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619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3D18" w:rsidRPr="00A130CB" w:rsidRDefault="00843D18" w:rsidP="00910B0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23FCE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Ежемесячное предоставление в ЦЗН информации</w:t>
                            </w:r>
                            <w:r w:rsidRPr="00A130C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 выполнении квоты по трудоустройству инвалидов, включая информацию о локальных нормативных актах </w:t>
                            </w:r>
                          </w:p>
                          <w:p w:rsidR="00843D18" w:rsidRPr="00A130CB" w:rsidRDefault="00843D18" w:rsidP="00910B0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130C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(в срок до 5 числа месяца, следующего за отчетным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периодом</w:t>
                            </w:r>
                            <w:r w:rsidRPr="00A130C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C218D76" id="Прямоугольник 10" o:spid="_x0000_s1031" style="position:absolute;left:0;text-align:left;margin-left:54.75pt;margin-top:17.25pt;width:481.5pt;height:48.7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" fillcolor="white [3201]" strokecolor="black [3200]" strokeweight="1pt">
                <v:textbox>
                  <w:txbxContent>
                    <w:p w:rsidR="00843D18" w:rsidRPr="00A130CB" w:rsidRDefault="00843D18" w:rsidP="00910B0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23FCE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Ежемесячное предоставление в ЦЗН информации</w:t>
                      </w:r>
                      <w:r w:rsidRPr="00A130C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о выполнении квоты по трудоустройству инвалидов, включая информацию о локальных нормативных актах </w:t>
                      </w:r>
                    </w:p>
                    <w:p w:rsidR="00843D18" w:rsidRPr="00A130CB" w:rsidRDefault="00843D18" w:rsidP="00910B0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130C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(в срок до 5 числа месяца, следующего за отчетным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периодом</w:t>
                      </w:r>
                      <w:r w:rsidRPr="00A130C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BA1CCD" w:rsidRDefault="00BA1CCD" w:rsidP="00910B01">
      <w:pPr>
        <w:jc w:val="center"/>
        <w:rPr>
          <w:rFonts w:ascii="Times New Roman" w:hAnsi="Times New Roman" w:cs="Times New Roman"/>
          <w:b/>
          <w:sz w:val="28"/>
        </w:rPr>
      </w:pPr>
    </w:p>
    <w:p w:rsidR="00BA1CCD" w:rsidRDefault="00BA1CCD" w:rsidP="00B43A0B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0C2A5E" w:rsidRPr="00A130CB" w:rsidRDefault="00910B01" w:rsidP="00910B01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130CB">
        <w:rPr>
          <w:rFonts w:ascii="Times New Roman" w:hAnsi="Times New Roman" w:cs="Times New Roman"/>
          <w:b/>
          <w:sz w:val="26"/>
          <w:szCs w:val="26"/>
        </w:rPr>
        <w:t>Предложения по выполнению квоты работодателями</w:t>
      </w:r>
    </w:p>
    <w:p w:rsidR="00910B01" w:rsidRPr="00A130CB" w:rsidRDefault="00910B01" w:rsidP="00BA1CC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130CB">
        <w:rPr>
          <w:rFonts w:ascii="Times New Roman" w:hAnsi="Times New Roman" w:cs="Times New Roman"/>
          <w:sz w:val="26"/>
          <w:szCs w:val="26"/>
        </w:rPr>
        <w:t xml:space="preserve">Проведение анализа </w:t>
      </w:r>
      <w:r w:rsidR="00B43A0B">
        <w:rPr>
          <w:rFonts w:ascii="Times New Roman" w:hAnsi="Times New Roman" w:cs="Times New Roman"/>
          <w:sz w:val="26"/>
          <w:szCs w:val="26"/>
        </w:rPr>
        <w:t xml:space="preserve">граждан, </w:t>
      </w:r>
      <w:r w:rsidRPr="00A130CB">
        <w:rPr>
          <w:rFonts w:ascii="Times New Roman" w:hAnsi="Times New Roman" w:cs="Times New Roman"/>
          <w:sz w:val="26"/>
          <w:szCs w:val="26"/>
        </w:rPr>
        <w:t>работающих в организации</w:t>
      </w:r>
      <w:r w:rsidR="00B43A0B">
        <w:rPr>
          <w:rFonts w:ascii="Times New Roman" w:hAnsi="Times New Roman" w:cs="Times New Roman"/>
          <w:sz w:val="26"/>
          <w:szCs w:val="26"/>
        </w:rPr>
        <w:t>,</w:t>
      </w:r>
      <w:r w:rsidRPr="00A130CB">
        <w:rPr>
          <w:rFonts w:ascii="Times New Roman" w:hAnsi="Times New Roman" w:cs="Times New Roman"/>
          <w:sz w:val="26"/>
          <w:szCs w:val="26"/>
        </w:rPr>
        <w:t xml:space="preserve"> на предмет наличия инвалидности;</w:t>
      </w:r>
    </w:p>
    <w:p w:rsidR="00910B01" w:rsidRPr="00A130CB" w:rsidRDefault="00910B01" w:rsidP="00BA1CC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130CB">
        <w:rPr>
          <w:rFonts w:ascii="Times New Roman" w:hAnsi="Times New Roman" w:cs="Times New Roman"/>
          <w:sz w:val="26"/>
          <w:szCs w:val="26"/>
        </w:rPr>
        <w:t>Проведение анализа, имеющихся в организации вакансий, с целью их квотирования для трудоустройства инвалидов;</w:t>
      </w:r>
    </w:p>
    <w:p w:rsidR="00910B01" w:rsidRPr="00A130CB" w:rsidRDefault="00910B01" w:rsidP="00BA1CC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130CB">
        <w:rPr>
          <w:rFonts w:ascii="Times New Roman" w:hAnsi="Times New Roman" w:cs="Times New Roman"/>
          <w:sz w:val="26"/>
          <w:szCs w:val="26"/>
        </w:rPr>
        <w:t>В случае отсутствия необходимого количества работающих инвалидов и вакансий, внесение изменений в штатное расписание в части введения дополнительных единиц (возможно трудоустройство инвалидов, имеющих показания к работе</w:t>
      </w:r>
      <w:r w:rsidR="00BA1CCD" w:rsidRPr="00A130CB">
        <w:rPr>
          <w:rFonts w:ascii="Times New Roman" w:hAnsi="Times New Roman" w:cs="Times New Roman"/>
          <w:sz w:val="26"/>
          <w:szCs w:val="26"/>
        </w:rPr>
        <w:t xml:space="preserve"> - </w:t>
      </w:r>
      <w:r w:rsidRPr="00A130CB">
        <w:rPr>
          <w:rFonts w:ascii="Times New Roman" w:hAnsi="Times New Roman" w:cs="Times New Roman"/>
          <w:sz w:val="26"/>
          <w:szCs w:val="26"/>
        </w:rPr>
        <w:t>не более 4 часов на 0,5 ставки);</w:t>
      </w:r>
    </w:p>
    <w:p w:rsidR="00910B01" w:rsidRPr="00A130CB" w:rsidRDefault="008E6D43" w:rsidP="00BA1CC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130CB">
        <w:rPr>
          <w:rFonts w:ascii="Times New Roman" w:hAnsi="Times New Roman" w:cs="Times New Roman"/>
          <w:sz w:val="26"/>
          <w:szCs w:val="26"/>
        </w:rPr>
        <w:t>Трудоустройство инвалидов на имеющиеся вакансии, а также на введен</w:t>
      </w:r>
      <w:r w:rsidR="00A130CB">
        <w:rPr>
          <w:rFonts w:ascii="Times New Roman" w:hAnsi="Times New Roman" w:cs="Times New Roman"/>
          <w:sz w:val="26"/>
          <w:szCs w:val="26"/>
        </w:rPr>
        <w:t>н</w:t>
      </w:r>
      <w:r w:rsidRPr="00A130CB">
        <w:rPr>
          <w:rFonts w:ascii="Times New Roman" w:hAnsi="Times New Roman" w:cs="Times New Roman"/>
          <w:sz w:val="26"/>
          <w:szCs w:val="26"/>
        </w:rPr>
        <w:t>ые штатные единицы.</w:t>
      </w:r>
    </w:p>
    <w:sectPr w:rsidR="00910B01" w:rsidRPr="00A130CB" w:rsidSect="00F96C14">
      <w:pgSz w:w="11906" w:h="16838"/>
      <w:pgMar w:top="425" w:right="737" w:bottom="425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A508F"/>
    <w:multiLevelType w:val="hybridMultilevel"/>
    <w:tmpl w:val="71180F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E67"/>
    <w:rsid w:val="000C2A5E"/>
    <w:rsid w:val="000C3C01"/>
    <w:rsid w:val="000F3471"/>
    <w:rsid w:val="00107F0F"/>
    <w:rsid w:val="00145360"/>
    <w:rsid w:val="00202F6D"/>
    <w:rsid w:val="00270C76"/>
    <w:rsid w:val="002C5ACB"/>
    <w:rsid w:val="002F53E9"/>
    <w:rsid w:val="00380BB9"/>
    <w:rsid w:val="003D5A58"/>
    <w:rsid w:val="00402DAD"/>
    <w:rsid w:val="0040711F"/>
    <w:rsid w:val="00541FB4"/>
    <w:rsid w:val="00653DC0"/>
    <w:rsid w:val="006A6C94"/>
    <w:rsid w:val="00702E67"/>
    <w:rsid w:val="00703AF6"/>
    <w:rsid w:val="00723FCE"/>
    <w:rsid w:val="007D1057"/>
    <w:rsid w:val="007F5B16"/>
    <w:rsid w:val="00843D18"/>
    <w:rsid w:val="0087099B"/>
    <w:rsid w:val="008E6D43"/>
    <w:rsid w:val="00910B01"/>
    <w:rsid w:val="00A130CB"/>
    <w:rsid w:val="00B41DA9"/>
    <w:rsid w:val="00B43A0B"/>
    <w:rsid w:val="00B602F5"/>
    <w:rsid w:val="00B83A82"/>
    <w:rsid w:val="00BA1CCD"/>
    <w:rsid w:val="00C00C2D"/>
    <w:rsid w:val="00C9438A"/>
    <w:rsid w:val="00CE06A0"/>
    <w:rsid w:val="00D56F12"/>
    <w:rsid w:val="00DB7502"/>
    <w:rsid w:val="00E769EE"/>
    <w:rsid w:val="00F70DB0"/>
    <w:rsid w:val="00F96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A8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83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10B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E6D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E6D43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A8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83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10B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E6D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E6D4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545A3-1E5A-47B7-A8C9-7B3033FF5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А.В. Лаптева</dc:creator>
  <cp:lastModifiedBy>User</cp:lastModifiedBy>
  <cp:revision>3</cp:revision>
  <cp:lastPrinted>2016-04-22T14:38:00Z</cp:lastPrinted>
  <dcterms:created xsi:type="dcterms:W3CDTF">2016-08-05T09:24:00Z</dcterms:created>
  <dcterms:modified xsi:type="dcterms:W3CDTF">2016-08-05T09:33:00Z</dcterms:modified>
</cp:coreProperties>
</file>